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F4" w:rsidRPr="00B31147" w:rsidRDefault="00F863F4" w:rsidP="00F863F4">
      <w:pPr>
        <w:rPr>
          <w:b/>
          <w:sz w:val="24"/>
          <w:szCs w:val="24"/>
        </w:rPr>
      </w:pPr>
      <w:r w:rsidRPr="00B31147">
        <w:rPr>
          <w:b/>
          <w:sz w:val="24"/>
          <w:szCs w:val="24"/>
        </w:rPr>
        <w:t>SUMMARY INFORMATION</w:t>
      </w:r>
    </w:p>
    <w:tbl>
      <w:tblPr>
        <w:tblStyle w:val="TableGrid"/>
        <w:tblW w:w="2850" w:type="pct"/>
        <w:tblInd w:w="-601" w:type="dxa"/>
        <w:tblLook w:val="04A0" w:firstRow="1" w:lastRow="0" w:firstColumn="1" w:lastColumn="0" w:noHBand="0" w:noVBand="1"/>
      </w:tblPr>
      <w:tblGrid>
        <w:gridCol w:w="3625"/>
        <w:gridCol w:w="4325"/>
      </w:tblGrid>
      <w:tr w:rsidR="00F863F4" w:rsidRPr="00B3114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:rsidR="00F863F4" w:rsidRPr="00B31147" w:rsidRDefault="00F863F4" w:rsidP="00345010">
            <w:pPr>
              <w:rPr>
                <w:b/>
                <w:sz w:val="24"/>
                <w:szCs w:val="24"/>
              </w:rPr>
            </w:pPr>
            <w:r w:rsidRPr="00B31147">
              <w:rPr>
                <w:b/>
                <w:sz w:val="24"/>
                <w:szCs w:val="24"/>
              </w:rPr>
              <w:t>Respondent</w:t>
            </w:r>
            <w:r>
              <w:rPr>
                <w:b/>
                <w:sz w:val="24"/>
                <w:szCs w:val="24"/>
              </w:rPr>
              <w:t>’s Name</w:t>
            </w:r>
          </w:p>
        </w:tc>
        <w:tc>
          <w:tcPr>
            <w:tcW w:w="2720" w:type="pct"/>
            <w:vAlign w:val="center"/>
          </w:tcPr>
          <w:p w:rsidR="00F863F4" w:rsidRPr="00B31147" w:rsidRDefault="009E30CF" w:rsidP="0034501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e.g., </w:t>
            </w:r>
            <w:r w:rsidR="00F863F4" w:rsidRPr="009E30CF">
              <w:rPr>
                <w:i/>
                <w:sz w:val="24"/>
                <w:szCs w:val="24"/>
              </w:rPr>
              <w:t>XYZ Power Inc</w:t>
            </w:r>
            <w:r w:rsidR="00F863F4">
              <w:rPr>
                <w:sz w:val="24"/>
                <w:szCs w:val="24"/>
              </w:rPr>
              <w:t>.</w:t>
            </w:r>
          </w:p>
        </w:tc>
      </w:tr>
      <w:tr w:rsidR="00F863F4" w:rsidRPr="00B3114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:rsidR="00F863F4" w:rsidRPr="00B31147" w:rsidRDefault="00F863F4" w:rsidP="00345010">
            <w:pPr>
              <w:rPr>
                <w:b/>
                <w:sz w:val="24"/>
                <w:szCs w:val="24"/>
              </w:rPr>
            </w:pPr>
            <w:r w:rsidRPr="00B31147">
              <w:rPr>
                <w:b/>
                <w:sz w:val="24"/>
                <w:szCs w:val="24"/>
              </w:rPr>
              <w:t>Type of Stakeholder</w:t>
            </w:r>
          </w:p>
        </w:tc>
        <w:tc>
          <w:tcPr>
            <w:tcW w:w="2720" w:type="pct"/>
            <w:vAlign w:val="center"/>
          </w:tcPr>
          <w:p w:rsidR="00F863F4" w:rsidRPr="009E30CF" w:rsidRDefault="009E30CF" w:rsidP="0034501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e.g., </w:t>
            </w:r>
            <w:r w:rsidR="00F863F4" w:rsidRPr="009E30CF">
              <w:rPr>
                <w:i/>
                <w:sz w:val="24"/>
                <w:szCs w:val="24"/>
              </w:rPr>
              <w:t>Generator</w:t>
            </w:r>
          </w:p>
        </w:tc>
      </w:tr>
      <w:tr w:rsidR="00F863F4" w:rsidRPr="00B3114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:rsidR="00F863F4" w:rsidRPr="00B31147" w:rsidRDefault="00F863F4" w:rsidP="00345010">
            <w:pPr>
              <w:rPr>
                <w:b/>
                <w:sz w:val="24"/>
                <w:szCs w:val="24"/>
              </w:rPr>
            </w:pPr>
            <w:r w:rsidRPr="00B31147">
              <w:rPr>
                <w:b/>
                <w:sz w:val="24"/>
                <w:szCs w:val="24"/>
              </w:rPr>
              <w:t>Contact name (for any queries)</w:t>
            </w:r>
          </w:p>
        </w:tc>
        <w:tc>
          <w:tcPr>
            <w:tcW w:w="2720" w:type="pct"/>
            <w:vAlign w:val="center"/>
          </w:tcPr>
          <w:p w:rsidR="00F863F4" w:rsidRPr="009E30CF" w:rsidRDefault="009E30CF" w:rsidP="00345010">
            <w:pPr>
              <w:rPr>
                <w:i/>
                <w:sz w:val="24"/>
                <w:szCs w:val="24"/>
              </w:rPr>
            </w:pPr>
            <w:r w:rsidRPr="009E30CF">
              <w:rPr>
                <w:i/>
                <w:sz w:val="24"/>
                <w:szCs w:val="24"/>
              </w:rPr>
              <w:t xml:space="preserve">e.g., </w:t>
            </w:r>
            <w:r w:rsidR="00F863F4" w:rsidRPr="009E30CF">
              <w:rPr>
                <w:i/>
                <w:sz w:val="24"/>
                <w:szCs w:val="24"/>
              </w:rPr>
              <w:t>John Doe</w:t>
            </w:r>
          </w:p>
        </w:tc>
      </w:tr>
      <w:tr w:rsidR="00F863F4" w:rsidRPr="00B3114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:rsidR="00F863F4" w:rsidRPr="00B31147" w:rsidRDefault="00F863F4" w:rsidP="00345010">
            <w:pPr>
              <w:rPr>
                <w:b/>
                <w:sz w:val="24"/>
                <w:szCs w:val="24"/>
              </w:rPr>
            </w:pPr>
            <w:r w:rsidRPr="00B31147">
              <w:rPr>
                <w:b/>
                <w:sz w:val="24"/>
                <w:szCs w:val="24"/>
              </w:rPr>
              <w:t>Contact Email Address</w:t>
            </w:r>
          </w:p>
        </w:tc>
        <w:tc>
          <w:tcPr>
            <w:tcW w:w="2720" w:type="pct"/>
            <w:vAlign w:val="center"/>
          </w:tcPr>
          <w:p w:rsidR="00F863F4" w:rsidRPr="009E30CF" w:rsidRDefault="009E30CF" w:rsidP="00345010">
            <w:pPr>
              <w:rPr>
                <w:i/>
                <w:sz w:val="24"/>
                <w:szCs w:val="24"/>
              </w:rPr>
            </w:pPr>
            <w:r w:rsidRPr="009E30CF">
              <w:rPr>
                <w:i/>
              </w:rPr>
              <w:t xml:space="preserve">e.g., </w:t>
            </w:r>
            <w:r w:rsidRPr="009E30CF">
              <w:rPr>
                <w:i/>
                <w:sz w:val="24"/>
                <w:szCs w:val="24"/>
              </w:rPr>
              <w:t>jd@xyz</w:t>
            </w:r>
            <w:r>
              <w:rPr>
                <w:i/>
                <w:sz w:val="24"/>
                <w:szCs w:val="24"/>
              </w:rPr>
              <w:t>.com</w:t>
            </w:r>
          </w:p>
        </w:tc>
      </w:tr>
      <w:tr w:rsidR="00F863F4" w:rsidRPr="00B3114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:rsidR="00F863F4" w:rsidRPr="00B31147" w:rsidRDefault="00F863F4" w:rsidP="00345010">
            <w:pPr>
              <w:rPr>
                <w:b/>
                <w:sz w:val="24"/>
                <w:szCs w:val="24"/>
              </w:rPr>
            </w:pPr>
            <w:r w:rsidRPr="00B31147">
              <w:rPr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2720" w:type="pct"/>
            <w:vAlign w:val="center"/>
          </w:tcPr>
          <w:p w:rsidR="00F863F4" w:rsidRPr="009E30CF" w:rsidRDefault="009E30CF" w:rsidP="0034501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e.g., </w:t>
            </w:r>
            <w:r w:rsidR="00F863F4" w:rsidRPr="009E30CF">
              <w:rPr>
                <w:i/>
                <w:sz w:val="24"/>
                <w:szCs w:val="24"/>
              </w:rPr>
              <w:t>123 456 789</w:t>
            </w:r>
          </w:p>
        </w:tc>
      </w:tr>
      <w:tr w:rsidR="006E443C" w:rsidRPr="00B31147" w:rsidTr="00253447">
        <w:trPr>
          <w:cantSplit/>
          <w:trHeight w:val="480"/>
        </w:trPr>
        <w:tc>
          <w:tcPr>
            <w:tcW w:w="2280" w:type="pct"/>
            <w:shd w:val="clear" w:color="auto" w:fill="D9D9D9" w:themeFill="background1" w:themeFillShade="D9"/>
            <w:vAlign w:val="center"/>
          </w:tcPr>
          <w:p w:rsidR="006E443C" w:rsidRPr="00B31147" w:rsidRDefault="006E443C" w:rsidP="003450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Confidential Response</w:t>
            </w:r>
          </w:p>
        </w:tc>
        <w:tc>
          <w:tcPr>
            <w:tcW w:w="2720" w:type="pct"/>
            <w:vAlign w:val="center"/>
          </w:tcPr>
          <w:p w:rsidR="006E443C" w:rsidRDefault="006E443C" w:rsidP="0034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[Y] / [N]</w:t>
            </w:r>
          </w:p>
        </w:tc>
      </w:tr>
    </w:tbl>
    <w:p w:rsidR="003A45A1" w:rsidRDefault="003A45A1" w:rsidP="003A45A1">
      <w:pPr>
        <w:spacing w:after="0" w:line="240" w:lineRule="auto"/>
        <w:rPr>
          <w:b/>
          <w:caps/>
          <w:sz w:val="24"/>
          <w:szCs w:val="24"/>
        </w:rPr>
      </w:pPr>
    </w:p>
    <w:p w:rsidR="00F863F4" w:rsidRPr="00386105" w:rsidRDefault="00F863F4" w:rsidP="00F863F4">
      <w:pPr>
        <w:rPr>
          <w:b/>
          <w:sz w:val="24"/>
          <w:szCs w:val="24"/>
        </w:rPr>
      </w:pPr>
      <w:r w:rsidRPr="00671F09">
        <w:rPr>
          <w:b/>
          <w:caps/>
          <w:sz w:val="24"/>
          <w:szCs w:val="24"/>
        </w:rPr>
        <w:t>C</w:t>
      </w:r>
      <w:r w:rsidR="00671F09" w:rsidRPr="00671F09">
        <w:rPr>
          <w:b/>
          <w:caps/>
          <w:sz w:val="24"/>
          <w:szCs w:val="24"/>
        </w:rPr>
        <w:t>apacity Market Code Modifications Consultation</w:t>
      </w:r>
      <w:r>
        <w:rPr>
          <w:b/>
          <w:sz w:val="24"/>
          <w:szCs w:val="24"/>
        </w:rPr>
        <w:t xml:space="preserve"> COMMENTS</w:t>
      </w:r>
      <w:r w:rsidR="003523DB">
        <w:rPr>
          <w:b/>
          <w:sz w:val="24"/>
          <w:szCs w:val="24"/>
        </w:rPr>
        <w:t>:</w:t>
      </w:r>
    </w:p>
    <w:tbl>
      <w:tblPr>
        <w:tblStyle w:val="TableGrid"/>
        <w:tblW w:w="15364" w:type="dxa"/>
        <w:jc w:val="center"/>
        <w:tblLook w:val="04A0" w:firstRow="1" w:lastRow="0" w:firstColumn="1" w:lastColumn="0" w:noHBand="0" w:noVBand="1"/>
      </w:tblPr>
      <w:tblGrid>
        <w:gridCol w:w="4395"/>
        <w:gridCol w:w="3963"/>
        <w:gridCol w:w="3362"/>
        <w:gridCol w:w="3644"/>
      </w:tblGrid>
      <w:tr w:rsidR="00684E9A" w:rsidRPr="00B31147" w:rsidTr="007E5F5F">
        <w:trPr>
          <w:cantSplit/>
          <w:trHeight w:val="675"/>
          <w:tblHeader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684E9A" w:rsidRPr="00B31147" w:rsidRDefault="00684E9A" w:rsidP="00345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:rsidR="00684E9A" w:rsidRPr="00B31147" w:rsidRDefault="003523DB" w:rsidP="007E5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3523DB">
              <w:rPr>
                <w:b/>
                <w:sz w:val="24"/>
                <w:szCs w:val="24"/>
              </w:rPr>
              <w:t xml:space="preserve">roposed </w:t>
            </w:r>
            <w:r w:rsidR="007E5F5F">
              <w:rPr>
                <w:b/>
                <w:sz w:val="24"/>
                <w:szCs w:val="24"/>
              </w:rPr>
              <w:t>Modification and its C</w:t>
            </w:r>
            <w:r w:rsidRPr="003523DB">
              <w:rPr>
                <w:b/>
                <w:sz w:val="24"/>
                <w:szCs w:val="24"/>
              </w:rPr>
              <w:t>onsistency with the Code Objectives</w:t>
            </w:r>
          </w:p>
        </w:tc>
        <w:tc>
          <w:tcPr>
            <w:tcW w:w="3362" w:type="dxa"/>
            <w:shd w:val="clear" w:color="auto" w:fill="D9D9D9" w:themeFill="background1" w:themeFillShade="D9"/>
            <w:vAlign w:val="center"/>
          </w:tcPr>
          <w:p w:rsidR="00684E9A" w:rsidRPr="00B31147" w:rsidRDefault="003523DB" w:rsidP="007E5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3523DB">
              <w:rPr>
                <w:b/>
                <w:sz w:val="24"/>
                <w:szCs w:val="24"/>
              </w:rPr>
              <w:t xml:space="preserve">mpacts </w:t>
            </w:r>
            <w:r w:rsidR="007E5F5F">
              <w:rPr>
                <w:b/>
                <w:sz w:val="24"/>
                <w:szCs w:val="24"/>
              </w:rPr>
              <w:t>Not I</w:t>
            </w:r>
            <w:r w:rsidRPr="003523DB">
              <w:rPr>
                <w:b/>
                <w:sz w:val="24"/>
                <w:szCs w:val="24"/>
              </w:rPr>
              <w:t>dentified in the Modification Proposal Form</w:t>
            </w:r>
          </w:p>
        </w:tc>
        <w:tc>
          <w:tcPr>
            <w:tcW w:w="3644" w:type="dxa"/>
            <w:shd w:val="clear" w:color="auto" w:fill="D9D9D9" w:themeFill="background1" w:themeFillShade="D9"/>
            <w:vAlign w:val="center"/>
          </w:tcPr>
          <w:p w:rsidR="00684E9A" w:rsidRPr="00B31147" w:rsidRDefault="003523DB" w:rsidP="007E5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7E5F5F">
              <w:rPr>
                <w:b/>
                <w:sz w:val="24"/>
                <w:szCs w:val="24"/>
              </w:rPr>
              <w:t>etailed CMC D</w:t>
            </w:r>
            <w:r w:rsidRPr="003523DB">
              <w:rPr>
                <w:b/>
                <w:sz w:val="24"/>
                <w:szCs w:val="24"/>
              </w:rPr>
              <w:t xml:space="preserve">rafting </w:t>
            </w:r>
            <w:r w:rsidR="007E5F5F">
              <w:rPr>
                <w:b/>
                <w:sz w:val="24"/>
                <w:szCs w:val="24"/>
              </w:rPr>
              <w:t>Proposed to D</w:t>
            </w:r>
            <w:r w:rsidRPr="003523DB">
              <w:rPr>
                <w:b/>
                <w:sz w:val="24"/>
                <w:szCs w:val="24"/>
              </w:rPr>
              <w:t>eliver the Modification</w:t>
            </w:r>
          </w:p>
        </w:tc>
      </w:tr>
      <w:tr w:rsidR="00684E9A" w:rsidTr="001D0B84">
        <w:trPr>
          <w:cantSplit/>
          <w:trHeight w:val="1252"/>
          <w:jc w:val="center"/>
        </w:trPr>
        <w:tc>
          <w:tcPr>
            <w:tcW w:w="4395" w:type="dxa"/>
            <w:vAlign w:val="center"/>
          </w:tcPr>
          <w:p w:rsidR="009E30CF" w:rsidRDefault="00B15045" w:rsidP="009E30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CMC_16</w:t>
            </w:r>
            <w:r w:rsidR="009E30CF" w:rsidRPr="009E30CF">
              <w:rPr>
                <w:b/>
                <w:sz w:val="24"/>
                <w:szCs w:val="24"/>
              </w:rPr>
              <w:t>_22:</w:t>
            </w:r>
            <w:r w:rsidR="009E30CF" w:rsidRPr="009E30CF">
              <w:rPr>
                <w:b/>
                <w:sz w:val="24"/>
                <w:szCs w:val="24"/>
              </w:rPr>
              <w:tab/>
            </w:r>
          </w:p>
          <w:p w:rsidR="00E93C2C" w:rsidRPr="009E30CF" w:rsidRDefault="00B15045" w:rsidP="00B1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Trading Awarded New Capacity</w:t>
            </w:r>
          </w:p>
        </w:tc>
        <w:tc>
          <w:tcPr>
            <w:tcW w:w="3963" w:type="dxa"/>
            <w:vAlign w:val="center"/>
          </w:tcPr>
          <w:p w:rsidR="00684E9A" w:rsidRDefault="00684E9A" w:rsidP="00345010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:rsidR="00684E9A" w:rsidRDefault="00684E9A" w:rsidP="00345010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684E9A" w:rsidRDefault="00684E9A" w:rsidP="00345010">
            <w:pPr>
              <w:rPr>
                <w:sz w:val="24"/>
                <w:szCs w:val="24"/>
              </w:rPr>
            </w:pPr>
          </w:p>
        </w:tc>
      </w:tr>
    </w:tbl>
    <w:p w:rsidR="0097272F" w:rsidRDefault="0097272F">
      <w:pPr>
        <w:rPr>
          <w:sz w:val="24"/>
          <w:szCs w:val="24"/>
        </w:rPr>
      </w:pPr>
      <w:bookmarkStart w:id="0" w:name="_GoBack"/>
      <w:bookmarkEnd w:id="0"/>
    </w:p>
    <w:p w:rsidR="008016F5" w:rsidRDefault="008016F5">
      <w:r>
        <w:rPr>
          <w:sz w:val="24"/>
          <w:szCs w:val="24"/>
        </w:rPr>
        <w:t>NB please add extra rows as needed.</w:t>
      </w:r>
    </w:p>
    <w:sectPr w:rsidR="008016F5" w:rsidSect="00EE316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6C" w:rsidRDefault="00EE316C" w:rsidP="00EE316C">
      <w:pPr>
        <w:spacing w:after="0" w:line="240" w:lineRule="auto"/>
      </w:pPr>
      <w:r>
        <w:separator/>
      </w:r>
    </w:p>
  </w:endnote>
  <w:endnote w:type="continuationSeparator" w:id="0">
    <w:p w:rsidR="00EE316C" w:rsidRDefault="00EE316C" w:rsidP="00EE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6C" w:rsidRDefault="00EE316C" w:rsidP="00EE316C">
      <w:pPr>
        <w:spacing w:after="0" w:line="240" w:lineRule="auto"/>
      </w:pPr>
      <w:r>
        <w:separator/>
      </w:r>
    </w:p>
  </w:footnote>
  <w:footnote w:type="continuationSeparator" w:id="0">
    <w:p w:rsidR="00EE316C" w:rsidRDefault="00EE316C" w:rsidP="00EE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16C" w:rsidRDefault="00B76F96" w:rsidP="00EE316C">
    <w:pPr>
      <w:pStyle w:val="AppendicesHeader"/>
      <w:numPr>
        <w:ilvl w:val="0"/>
        <w:numId w:val="0"/>
      </w:numPr>
      <w:jc w:val="left"/>
      <w:rPr>
        <w:rFonts w:eastAsiaTheme="majorEastAsia"/>
      </w:rPr>
    </w:pPr>
    <w:r>
      <w:rPr>
        <w:rFonts w:eastAsiaTheme="majorEastAsia"/>
      </w:rPr>
      <w:t xml:space="preserve">APPENDIX </w:t>
    </w:r>
    <w:r w:rsidR="009E30CF">
      <w:rPr>
        <w:rFonts w:eastAsiaTheme="majorEastAsia"/>
      </w:rPr>
      <w:t>C</w:t>
    </w:r>
    <w:r w:rsidR="00EE316C">
      <w:rPr>
        <w:rFonts w:eastAsiaTheme="majorEastAsia"/>
      </w:rPr>
      <w:t xml:space="preserve"> – RESPONSE TEMPLATE</w:t>
    </w:r>
  </w:p>
  <w:p w:rsidR="00EE316C" w:rsidRPr="00EE316C" w:rsidRDefault="00EE316C" w:rsidP="00EE3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49F8"/>
    <w:multiLevelType w:val="hybridMultilevel"/>
    <w:tmpl w:val="7584B2F2"/>
    <w:lvl w:ilvl="0" w:tplc="754AF2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4299C"/>
    <w:multiLevelType w:val="hybridMultilevel"/>
    <w:tmpl w:val="9ACAAC96"/>
    <w:lvl w:ilvl="0" w:tplc="F3B2BE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7BF"/>
    <w:multiLevelType w:val="hybridMultilevel"/>
    <w:tmpl w:val="E10C2964"/>
    <w:lvl w:ilvl="0" w:tplc="55F6188A">
      <w:start w:val="1"/>
      <w:numFmt w:val="upperLetter"/>
      <w:pStyle w:val="AppendicesHeader"/>
      <w:lvlText w:val="Appendix %1"/>
      <w:lvlJc w:val="center"/>
      <w:pPr>
        <w:ind w:left="3621" w:hanging="360"/>
      </w:pPr>
      <w:rPr>
        <w:rFonts w:hint="default"/>
      </w:rPr>
    </w:lvl>
    <w:lvl w:ilvl="1" w:tplc="18090003" w:tentative="1">
      <w:start w:val="1"/>
      <w:numFmt w:val="lowerLetter"/>
      <w:lvlText w:val="%2."/>
      <w:lvlJc w:val="left"/>
      <w:pPr>
        <w:ind w:left="6043" w:hanging="360"/>
      </w:pPr>
    </w:lvl>
    <w:lvl w:ilvl="2" w:tplc="18090005" w:tentative="1">
      <w:start w:val="1"/>
      <w:numFmt w:val="lowerRoman"/>
      <w:lvlText w:val="%3."/>
      <w:lvlJc w:val="right"/>
      <w:pPr>
        <w:ind w:left="6763" w:hanging="180"/>
      </w:pPr>
    </w:lvl>
    <w:lvl w:ilvl="3" w:tplc="18090001" w:tentative="1">
      <w:start w:val="1"/>
      <w:numFmt w:val="decimal"/>
      <w:lvlText w:val="%4."/>
      <w:lvlJc w:val="left"/>
      <w:pPr>
        <w:ind w:left="7483" w:hanging="360"/>
      </w:pPr>
    </w:lvl>
    <w:lvl w:ilvl="4" w:tplc="18090003" w:tentative="1">
      <w:start w:val="1"/>
      <w:numFmt w:val="lowerLetter"/>
      <w:lvlText w:val="%5."/>
      <w:lvlJc w:val="left"/>
      <w:pPr>
        <w:ind w:left="8203" w:hanging="360"/>
      </w:pPr>
    </w:lvl>
    <w:lvl w:ilvl="5" w:tplc="18090005" w:tentative="1">
      <w:start w:val="1"/>
      <w:numFmt w:val="lowerRoman"/>
      <w:lvlText w:val="%6."/>
      <w:lvlJc w:val="right"/>
      <w:pPr>
        <w:ind w:left="8923" w:hanging="180"/>
      </w:pPr>
    </w:lvl>
    <w:lvl w:ilvl="6" w:tplc="18090001" w:tentative="1">
      <w:start w:val="1"/>
      <w:numFmt w:val="decimal"/>
      <w:lvlText w:val="%7."/>
      <w:lvlJc w:val="left"/>
      <w:pPr>
        <w:ind w:left="9643" w:hanging="360"/>
      </w:pPr>
    </w:lvl>
    <w:lvl w:ilvl="7" w:tplc="18090003" w:tentative="1">
      <w:start w:val="1"/>
      <w:numFmt w:val="lowerLetter"/>
      <w:lvlText w:val="%8."/>
      <w:lvlJc w:val="left"/>
      <w:pPr>
        <w:ind w:left="10363" w:hanging="360"/>
      </w:pPr>
    </w:lvl>
    <w:lvl w:ilvl="8" w:tplc="18090005" w:tentative="1">
      <w:start w:val="1"/>
      <w:numFmt w:val="lowerRoman"/>
      <w:lvlText w:val="%9."/>
      <w:lvlJc w:val="right"/>
      <w:pPr>
        <w:ind w:left="1108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F4"/>
    <w:rsid w:val="0000141A"/>
    <w:rsid w:val="0000695E"/>
    <w:rsid w:val="000141D2"/>
    <w:rsid w:val="00025CCD"/>
    <w:rsid w:val="000B79EB"/>
    <w:rsid w:val="00170647"/>
    <w:rsid w:val="00195DFD"/>
    <w:rsid w:val="001D0B84"/>
    <w:rsid w:val="001D23D8"/>
    <w:rsid w:val="002103E3"/>
    <w:rsid w:val="00253447"/>
    <w:rsid w:val="002B54CC"/>
    <w:rsid w:val="003523DB"/>
    <w:rsid w:val="003A45A1"/>
    <w:rsid w:val="004417C0"/>
    <w:rsid w:val="004B4EF0"/>
    <w:rsid w:val="00575209"/>
    <w:rsid w:val="005D4076"/>
    <w:rsid w:val="005D699C"/>
    <w:rsid w:val="005F5FC6"/>
    <w:rsid w:val="00671F09"/>
    <w:rsid w:val="00684E9A"/>
    <w:rsid w:val="006E443C"/>
    <w:rsid w:val="007D4231"/>
    <w:rsid w:val="007E5F5F"/>
    <w:rsid w:val="007E7884"/>
    <w:rsid w:val="008016F5"/>
    <w:rsid w:val="00872F2D"/>
    <w:rsid w:val="00885675"/>
    <w:rsid w:val="0097272F"/>
    <w:rsid w:val="009E30CF"/>
    <w:rsid w:val="00A406C6"/>
    <w:rsid w:val="00A5739F"/>
    <w:rsid w:val="00AA3C4C"/>
    <w:rsid w:val="00B10AE1"/>
    <w:rsid w:val="00B12B92"/>
    <w:rsid w:val="00B15045"/>
    <w:rsid w:val="00B3577A"/>
    <w:rsid w:val="00B76F96"/>
    <w:rsid w:val="00C55E84"/>
    <w:rsid w:val="00C62F87"/>
    <w:rsid w:val="00C85F0D"/>
    <w:rsid w:val="00D302D9"/>
    <w:rsid w:val="00DE6589"/>
    <w:rsid w:val="00E04A8F"/>
    <w:rsid w:val="00E93C2C"/>
    <w:rsid w:val="00EE316C"/>
    <w:rsid w:val="00EF2EF8"/>
    <w:rsid w:val="00F85AD0"/>
    <w:rsid w:val="00F863F4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F032"/>
  <w15:docId w15:val="{D32D8CCE-603D-4301-8E5D-F6CC645C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F4"/>
    <w:pPr>
      <w:jc w:val="left"/>
    </w:pPr>
    <w:rPr>
      <w:rFonts w:eastAsiaTheme="minorEastAsia"/>
      <w:lang w:val="en-IE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63F4"/>
    <w:pPr>
      <w:spacing w:after="0" w:line="240" w:lineRule="auto"/>
      <w:jc w:val="left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cesHeader">
    <w:name w:val="Appendices Header"/>
    <w:basedOn w:val="Heading1"/>
    <w:link w:val="AppendicesHeaderChar"/>
    <w:qFormat/>
    <w:rsid w:val="00F863F4"/>
    <w:pPr>
      <w:keepLines w:val="0"/>
      <w:numPr>
        <w:numId w:val="1"/>
      </w:numPr>
      <w:shd w:val="clear" w:color="auto" w:fill="16507C"/>
      <w:spacing w:line="240" w:lineRule="auto"/>
      <w:contextualSpacing/>
      <w:jc w:val="center"/>
    </w:pPr>
    <w:rPr>
      <w:rFonts w:ascii="Calibri" w:eastAsia="Times New Roman" w:hAnsi="Calibri" w:cs="Times New Roman"/>
      <w:caps/>
      <w:color w:val="FFFFFF" w:themeColor="background1"/>
      <w:sz w:val="36"/>
    </w:rPr>
  </w:style>
  <w:style w:type="character" w:customStyle="1" w:styleId="AppendicesHeaderChar">
    <w:name w:val="Appendices Header Char"/>
    <w:basedOn w:val="DefaultParagraphFont"/>
    <w:link w:val="AppendicesHeader"/>
    <w:rsid w:val="00F863F4"/>
    <w:rPr>
      <w:rFonts w:ascii="Calibri" w:eastAsia="Times New Roman" w:hAnsi="Calibri" w:cs="Times New Roman"/>
      <w:b/>
      <w:bCs/>
      <w:caps/>
      <w:color w:val="FFFFFF" w:themeColor="background1"/>
      <w:sz w:val="36"/>
      <w:szCs w:val="28"/>
      <w:shd w:val="clear" w:color="auto" w:fill="16507C"/>
      <w:lang w:val="en-IE"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F86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D0"/>
    <w:rPr>
      <w:rFonts w:ascii="Segoe UI" w:eastAsiaTheme="minorEastAsia" w:hAnsi="Segoe UI" w:cs="Segoe UI"/>
      <w:sz w:val="18"/>
      <w:szCs w:val="18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EE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16C"/>
    <w:rPr>
      <w:rFonts w:eastAsiaTheme="minorEastAsia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EE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16C"/>
    <w:rPr>
      <w:rFonts w:eastAsiaTheme="minorEastAsia"/>
      <w:lang w:val="en-IE" w:eastAsia="en-IE"/>
    </w:rPr>
  </w:style>
  <w:style w:type="paragraph" w:styleId="ListParagraph">
    <w:name w:val="List Paragraph"/>
    <w:basedOn w:val="Normal"/>
    <w:uiPriority w:val="34"/>
    <w:qFormat/>
    <w:rsid w:val="00A5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Shiels</dc:creator>
  <cp:lastModifiedBy>McClelland, Ian</cp:lastModifiedBy>
  <cp:revision>30</cp:revision>
  <dcterms:created xsi:type="dcterms:W3CDTF">2018-08-15T15:20:00Z</dcterms:created>
  <dcterms:modified xsi:type="dcterms:W3CDTF">2022-11-29T09:10:00Z</dcterms:modified>
</cp:coreProperties>
</file>